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172" w:type="dxa"/>
        <w:jc w:val="center"/>
        <w:tblLook w:val="04A0" w:firstRow="1" w:lastRow="0" w:firstColumn="1" w:lastColumn="0" w:noHBand="0" w:noVBand="1"/>
      </w:tblPr>
      <w:tblGrid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532"/>
        <w:gridCol w:w="460"/>
        <w:gridCol w:w="391"/>
        <w:gridCol w:w="425"/>
        <w:gridCol w:w="425"/>
        <w:gridCol w:w="425"/>
        <w:gridCol w:w="426"/>
        <w:gridCol w:w="425"/>
        <w:gridCol w:w="425"/>
        <w:gridCol w:w="425"/>
        <w:gridCol w:w="426"/>
        <w:gridCol w:w="5953"/>
        <w:gridCol w:w="4820"/>
        <w:gridCol w:w="470"/>
        <w:gridCol w:w="2003"/>
      </w:tblGrid>
      <w:tr w:rsidR="00D37868" w:rsidRPr="005F640F" w:rsidTr="00D37868">
        <w:trPr>
          <w:jc w:val="center"/>
        </w:trPr>
        <w:tc>
          <w:tcPr>
            <w:tcW w:w="8926" w:type="dxa"/>
            <w:gridSpan w:val="20"/>
            <w:shd w:val="clear" w:color="auto" w:fill="C8C8DA"/>
            <w:vAlign w:val="center"/>
          </w:tcPr>
          <w:p w:rsidR="005F640F" w:rsidRPr="00281032" w:rsidRDefault="005F640F" w:rsidP="009C4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8103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شماره سؤال</w:t>
            </w:r>
          </w:p>
        </w:tc>
        <w:tc>
          <w:tcPr>
            <w:tcW w:w="10773" w:type="dxa"/>
            <w:gridSpan w:val="2"/>
            <w:shd w:val="clear" w:color="auto" w:fill="66CCFF"/>
            <w:vAlign w:val="center"/>
          </w:tcPr>
          <w:p w:rsidR="005F640F" w:rsidRPr="003655DB" w:rsidRDefault="005F640F" w:rsidP="009C41BB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3655DB">
              <w:rPr>
                <w:rFonts w:cs="B Nazanin" w:hint="cs"/>
                <w:b/>
                <w:bCs/>
                <w:sz w:val="36"/>
                <w:szCs w:val="36"/>
                <w:rtl/>
              </w:rPr>
              <w:t>چک لیست میلمن</w:t>
            </w:r>
          </w:p>
        </w:tc>
        <w:tc>
          <w:tcPr>
            <w:tcW w:w="2473" w:type="dxa"/>
            <w:gridSpan w:val="2"/>
            <w:shd w:val="clear" w:color="auto" w:fill="FFFFCC"/>
            <w:vAlign w:val="center"/>
          </w:tcPr>
          <w:p w:rsidR="005F640F" w:rsidRPr="00281032" w:rsidRDefault="005F640F" w:rsidP="009C41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8103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ارزیابی کیفی </w:t>
            </w:r>
          </w:p>
          <w:p w:rsidR="005F640F" w:rsidRPr="00281032" w:rsidRDefault="005F640F" w:rsidP="009C41B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81032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MCQ</w:t>
            </w: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20</w:t>
            </w: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19</w:t>
            </w: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18</w:t>
            </w: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17</w:t>
            </w: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16</w:t>
            </w: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12</w:t>
            </w: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 w:rsidRPr="005F640F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10773" w:type="dxa"/>
            <w:gridSpan w:val="2"/>
            <w:vAlign w:val="center"/>
          </w:tcPr>
          <w:p w:rsidR="00253674" w:rsidRPr="005F640F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سوال یک موضوع مهم ( یک هدف اختصاصی) را مورد ارزیابی قرار می دهد و مرتبط با محتوی مشخصی از بلو پرنیت آزمون می باشد.</w:t>
            </w:r>
          </w:p>
        </w:tc>
        <w:tc>
          <w:tcPr>
            <w:tcW w:w="470" w:type="dxa"/>
            <w:shd w:val="clear" w:color="auto" w:fill="BDD6EE" w:themeFill="accent1" w:themeFillTint="66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2003" w:type="dxa"/>
            <w:vMerge w:val="restart"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  <w:r w:rsidRPr="00D37868">
              <w:rPr>
                <w:rFonts w:cs="B Nazanin" w:hint="cs"/>
                <w:sz w:val="28"/>
                <w:szCs w:val="28"/>
                <w:rtl/>
              </w:rPr>
              <w:t>ساقه سؤال</w:t>
            </w: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281032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محور مناسب برای سؤال انتخاب شده است ( بیشتر از یک مسئله یا یک مطلب در سؤال قرار ندارد و یک مورد یا موقعیت بالینی مبنای طرح سؤال می باشد) ( تشخیص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درمان- ....)</w:t>
            </w:r>
          </w:p>
        </w:tc>
        <w:tc>
          <w:tcPr>
            <w:tcW w:w="470" w:type="dxa"/>
            <w:shd w:val="clear" w:color="auto" w:fill="BDD6EE" w:themeFill="accent1" w:themeFillTint="66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003" w:type="dxa"/>
            <w:vMerge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محتوی سؤال مستقل از محتوی سؤالات دیگر می باشد.</w:t>
            </w:r>
          </w:p>
        </w:tc>
        <w:tc>
          <w:tcPr>
            <w:tcW w:w="470" w:type="dxa"/>
            <w:shd w:val="clear" w:color="auto" w:fill="BDD6EE" w:themeFill="accent1" w:themeFillTint="66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003" w:type="dxa"/>
            <w:vMerge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5F640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ایده اصلی ( بخش اعظم اطلاعات) بطور کامل در ساقه سؤال گنجانده شده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است. </w:t>
            </w:r>
          </w:p>
          <w:p w:rsidR="00253674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 پایه سؤال حاوی اطلاعاتی که یک داوطلب توانمند برای پاسخ دهی به سؤال نیاز دارد می باشد)</w:t>
            </w:r>
          </w:p>
        </w:tc>
        <w:tc>
          <w:tcPr>
            <w:tcW w:w="470" w:type="dxa"/>
            <w:shd w:val="clear" w:color="auto" w:fill="BDD6EE" w:themeFill="accent1" w:themeFillTint="66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003" w:type="dxa"/>
            <w:vMerge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بدنه اصلی سؤال واضح، بدون ابهام و روان بودن و از نظر لغوی و دستوری پیچیده نمی باشد و قواعد دستوری رعایت شده است.</w:t>
            </w:r>
          </w:p>
        </w:tc>
        <w:tc>
          <w:tcPr>
            <w:tcW w:w="470" w:type="dxa"/>
            <w:shd w:val="clear" w:color="auto" w:fill="BDD6EE" w:themeFill="accent1" w:themeFillTint="66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003" w:type="dxa"/>
            <w:vMerge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بکارگیری عبارات مبهم مثل همه موارد- هیچکدام در ساقه سؤال پرهیز شده است.</w:t>
            </w:r>
          </w:p>
        </w:tc>
        <w:tc>
          <w:tcPr>
            <w:tcW w:w="470" w:type="dxa"/>
            <w:shd w:val="clear" w:color="auto" w:fill="BDD6EE" w:themeFill="accent1" w:themeFillTint="66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003" w:type="dxa"/>
            <w:vMerge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بکارگیری قیود خاص مانند هیچوقت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همیشه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کاملا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مطلقا در ساقه سؤال پرهیز شده است.</w:t>
            </w:r>
          </w:p>
        </w:tc>
        <w:tc>
          <w:tcPr>
            <w:tcW w:w="470" w:type="dxa"/>
            <w:shd w:val="clear" w:color="auto" w:fill="BDD6EE" w:themeFill="accent1" w:themeFillTint="66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003" w:type="dxa"/>
            <w:vMerge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سؤال هدایت کننده به روشنی مشخص کرده است که چگونه باید به سؤال پاسخ داده شود.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003" w:type="dxa"/>
            <w:vMerge w:val="restart"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D37868">
              <w:rPr>
                <w:rFonts w:cs="B Nazanin" w:hint="cs"/>
                <w:sz w:val="28"/>
                <w:szCs w:val="28"/>
                <w:rtl/>
              </w:rPr>
              <w:t>سؤالات هدایت شده</w:t>
            </w:r>
          </w:p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  <w:r w:rsidRPr="00D37868">
              <w:rPr>
                <w:rFonts w:cs="B Nazanin"/>
                <w:sz w:val="28"/>
                <w:szCs w:val="28"/>
              </w:rPr>
              <w:t>Lead - in</w:t>
            </w: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 توان بدون نگاه کردن به گزینه ها به سؤال پاسخ داد.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003" w:type="dxa"/>
            <w:vMerge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سؤال بجای ارزیابی محفوظات به ارزیابی توان بکارگیری اطلاعات می پردازد.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003" w:type="dxa"/>
            <w:vMerge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253674" w:rsidRPr="005F640F" w:rsidTr="00D37868">
        <w:trPr>
          <w:jc w:val="center"/>
        </w:trPr>
        <w:tc>
          <w:tcPr>
            <w:tcW w:w="46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53674" w:rsidRPr="005F640F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253674" w:rsidRDefault="00253674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سؤال به صورت جمله مثبت طراحی شده است، در صورت منفی بودن سؤال هدایت کننده لغات منفی مشخص شده اند.</w:t>
            </w:r>
          </w:p>
        </w:tc>
        <w:tc>
          <w:tcPr>
            <w:tcW w:w="470" w:type="dxa"/>
            <w:shd w:val="clear" w:color="auto" w:fill="FFFF00"/>
            <w:vAlign w:val="center"/>
          </w:tcPr>
          <w:p w:rsidR="00253674" w:rsidRDefault="00253674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003" w:type="dxa"/>
            <w:vMerge/>
            <w:vAlign w:val="center"/>
          </w:tcPr>
          <w:p w:rsidR="00253674" w:rsidRPr="00D37868" w:rsidRDefault="00253674" w:rsidP="009C41B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گزینه ها با هم همپوشانی ندارند و مستقل از هم طراحی شده اند.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003" w:type="dxa"/>
            <w:vMerge w:val="restart"/>
            <w:vAlign w:val="center"/>
          </w:tcPr>
          <w:p w:rsidR="00D37868" w:rsidRPr="00D37868" w:rsidRDefault="00D37868" w:rsidP="009C41BB">
            <w:pPr>
              <w:jc w:val="center"/>
              <w:rPr>
                <w:rFonts w:cs="B Nazanin"/>
                <w:sz w:val="28"/>
                <w:szCs w:val="28"/>
              </w:rPr>
            </w:pPr>
            <w:r w:rsidRPr="00D37868">
              <w:rPr>
                <w:rFonts w:cs="B Nazanin" w:hint="cs"/>
                <w:sz w:val="28"/>
                <w:szCs w:val="28"/>
                <w:rtl/>
              </w:rPr>
              <w:t>گزینه ها</w:t>
            </w: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گزینه ها از نظر محتوی و دستوری هموژن طراحی شده اند و به موضوع واحدی مربوط می باشند.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طول جمله گزینه ها تقریبا یکسان هستند.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trHeight w:val="102"/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قیود خاص نظیر همیشه، هیچوقت، کاملا و مطلقا</w:t>
            </w:r>
          </w:p>
        </w:tc>
        <w:tc>
          <w:tcPr>
            <w:tcW w:w="4820" w:type="dxa"/>
            <w:vMerge w:val="restart"/>
            <w:vAlign w:val="center"/>
          </w:tcPr>
          <w:p w:rsidR="00D37868" w:rsidRDefault="00D37868" w:rsidP="00A60CA9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دادن سر نخ هایی که نشان می دهند گزینه صحیح کدام است خودداری شده است. مانند:</w:t>
            </w:r>
          </w:p>
        </w:tc>
        <w:tc>
          <w:tcPr>
            <w:tcW w:w="470" w:type="dxa"/>
            <w:vMerge w:val="restart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trHeight w:val="100"/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گزینه هایی که از نظر لغوی دارای کلمات مشابه پایه سؤال باشند</w:t>
            </w:r>
          </w:p>
        </w:tc>
        <w:tc>
          <w:tcPr>
            <w:tcW w:w="4820" w:type="dxa"/>
            <w:vMerge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" w:type="dxa"/>
            <w:vMerge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trHeight w:val="100"/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تفاوت دستوری گزینه ها که داوطلب را به سوی گزینه صحیح هدایت می کند</w:t>
            </w:r>
          </w:p>
        </w:tc>
        <w:tc>
          <w:tcPr>
            <w:tcW w:w="4820" w:type="dxa"/>
            <w:vMerge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" w:type="dxa"/>
            <w:vMerge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trHeight w:val="100"/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گزینه ای که به طور کاملا واضح صحیح باشد</w:t>
            </w:r>
          </w:p>
        </w:tc>
        <w:tc>
          <w:tcPr>
            <w:tcW w:w="4820" w:type="dxa"/>
            <w:vMerge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470" w:type="dxa"/>
            <w:vMerge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عبارات نظیر همه موارد فوق، همه موارد بجز، هیچکدام از موارد فوق ، در گزینه ها استفاده نشده است.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عبارات مبهمی ( نظیر: غالبا، معمولا، گاهی، هرگز ) استفاده نشده است.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گزینه ها بصورت عمودی مرتب شده اند.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جای گزینه صحیح نسبت به سؤالات دیگر تغییر کرده است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حد امکان از کاربرد عبارت های تکراری در گزینه ها پرهیز شده است.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میان گزینه ها یک گزینه کاملا صحیح وجود دارد.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کاربرد گزینه های منفی برای ساقه منفی ( منفی مضاعف ) خودداری شده است.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37868" w:rsidRPr="005F640F" w:rsidTr="00D37868">
        <w:trPr>
          <w:jc w:val="center"/>
        </w:trPr>
        <w:tc>
          <w:tcPr>
            <w:tcW w:w="46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vAlign w:val="center"/>
          </w:tcPr>
          <w:p w:rsidR="00D37868" w:rsidRDefault="00D37868" w:rsidP="005F640F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کاربرد گزینه های متضاد یکدیگر، خودداری شده است.</w:t>
            </w:r>
          </w:p>
        </w:tc>
        <w:tc>
          <w:tcPr>
            <w:tcW w:w="470" w:type="dxa"/>
            <w:shd w:val="clear" w:color="auto" w:fill="FFCCFF"/>
            <w:vAlign w:val="center"/>
          </w:tcPr>
          <w:p w:rsidR="00D37868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2003" w:type="dxa"/>
            <w:vMerge/>
            <w:vAlign w:val="center"/>
          </w:tcPr>
          <w:p w:rsidR="00D37868" w:rsidRPr="005F640F" w:rsidRDefault="00D37868" w:rsidP="009C41B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D049AC" w:rsidRPr="005F640F" w:rsidRDefault="00152780" w:rsidP="009C41BB">
      <w:pPr>
        <w:jc w:val="right"/>
        <w:rPr>
          <w:rFonts w:cs="B Nazanin"/>
          <w:sz w:val="24"/>
          <w:szCs w:val="24"/>
        </w:rPr>
      </w:pPr>
    </w:p>
    <w:sectPr w:rsidR="00D049AC" w:rsidRPr="005F640F" w:rsidSect="009C41BB">
      <w:headerReference w:type="default" r:id="rId6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80" w:rsidRDefault="00152780" w:rsidP="009C41BB">
      <w:pPr>
        <w:spacing w:after="0" w:line="240" w:lineRule="auto"/>
      </w:pPr>
      <w:r>
        <w:separator/>
      </w:r>
    </w:p>
  </w:endnote>
  <w:endnote w:type="continuationSeparator" w:id="0">
    <w:p w:rsidR="00152780" w:rsidRDefault="00152780" w:rsidP="009C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80" w:rsidRDefault="00152780" w:rsidP="009C41BB">
      <w:pPr>
        <w:spacing w:after="0" w:line="240" w:lineRule="auto"/>
      </w:pPr>
      <w:r>
        <w:separator/>
      </w:r>
    </w:p>
  </w:footnote>
  <w:footnote w:type="continuationSeparator" w:id="0">
    <w:p w:rsidR="00152780" w:rsidRDefault="00152780" w:rsidP="009C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BB" w:rsidRDefault="009C41BB" w:rsidP="009C41BB">
    <w:pPr>
      <w:pStyle w:val="Header"/>
      <w:rPr>
        <w:rtl/>
        <w:lang w:bidi="fa-IR"/>
      </w:rPr>
    </w:pPr>
  </w:p>
  <w:p w:rsidR="009C41BB" w:rsidRDefault="009C41BB" w:rsidP="009C41BB">
    <w:pPr>
      <w:pStyle w:val="Header"/>
      <w:jc w:val="center"/>
      <w:rPr>
        <w:rtl/>
        <w:lang w:bidi="fa-IR"/>
      </w:rPr>
    </w:pPr>
    <w:r>
      <w:rPr>
        <w:noProof/>
      </w:rPr>
      <w:drawing>
        <wp:inline distT="0" distB="0" distL="0" distR="0" wp14:anchorId="1B77A5A6" wp14:editId="581A9676">
          <wp:extent cx="807942" cy="680484"/>
          <wp:effectExtent l="0" t="0" r="0" b="5715"/>
          <wp:docPr id="3" name="Picture 3" descr="logo_gera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_geras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486" cy="72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41BB" w:rsidRPr="00D37868" w:rsidRDefault="009C41BB" w:rsidP="009C41BB">
    <w:pPr>
      <w:pStyle w:val="Header"/>
      <w:jc w:val="center"/>
      <w:rPr>
        <w:rFonts w:cs="B Nazanin"/>
        <w:b/>
        <w:bCs/>
        <w:color w:val="C00000"/>
        <w:sz w:val="24"/>
        <w:szCs w:val="24"/>
        <w:rtl/>
        <w:lang w:bidi="fa-IR"/>
      </w:rPr>
    </w:pPr>
    <w:r w:rsidRPr="00D37868">
      <w:rPr>
        <w:rFonts w:cs="B Nazanin" w:hint="cs"/>
        <w:b/>
        <w:bCs/>
        <w:color w:val="C00000"/>
        <w:sz w:val="24"/>
        <w:szCs w:val="24"/>
        <w:rtl/>
        <w:lang w:bidi="fa-IR"/>
      </w:rPr>
      <w:t>دانشکده علوم پزشکی گراش</w:t>
    </w:r>
  </w:p>
  <w:p w:rsidR="009C41BB" w:rsidRPr="00D37868" w:rsidRDefault="009C41BB" w:rsidP="009C41BB">
    <w:pPr>
      <w:pStyle w:val="Header"/>
      <w:jc w:val="center"/>
      <w:rPr>
        <w:rFonts w:cs="B Nazanin"/>
        <w:b/>
        <w:bCs/>
        <w:color w:val="C00000"/>
        <w:sz w:val="24"/>
        <w:szCs w:val="24"/>
        <w:rtl/>
        <w:lang w:bidi="fa-IR"/>
      </w:rPr>
    </w:pPr>
    <w:r w:rsidRPr="00D37868">
      <w:rPr>
        <w:rFonts w:cs="B Nazanin" w:hint="cs"/>
        <w:b/>
        <w:bCs/>
        <w:color w:val="C00000"/>
        <w:sz w:val="24"/>
        <w:szCs w:val="24"/>
        <w:rtl/>
        <w:lang w:bidi="fa-IR"/>
      </w:rPr>
      <w:t>مرکز مطالاعات و توسعه آموزش علوم پزشکی</w:t>
    </w:r>
  </w:p>
  <w:p w:rsidR="009C41BB" w:rsidRPr="00D37868" w:rsidRDefault="009C41BB" w:rsidP="009C41BB">
    <w:pPr>
      <w:pStyle w:val="Header"/>
      <w:jc w:val="center"/>
      <w:rPr>
        <w:rFonts w:cs="B Nazanin"/>
        <w:b/>
        <w:bCs/>
        <w:color w:val="C00000"/>
        <w:sz w:val="24"/>
        <w:szCs w:val="24"/>
        <w:rtl/>
        <w:lang w:bidi="fa-IR"/>
      </w:rPr>
    </w:pPr>
    <w:r w:rsidRPr="00D37868">
      <w:rPr>
        <w:rFonts w:cs="B Nazanin" w:hint="cs"/>
        <w:b/>
        <w:bCs/>
        <w:color w:val="C00000"/>
        <w:sz w:val="24"/>
        <w:szCs w:val="24"/>
        <w:rtl/>
        <w:lang w:bidi="fa-IR"/>
      </w:rPr>
      <w:t xml:space="preserve">دفتر توسعه آموزش دانشکده پزشکی گراش </w:t>
    </w:r>
    <w:r w:rsidRPr="00D37868">
      <w:rPr>
        <w:rFonts w:ascii="Times New Roman" w:hAnsi="Times New Roman" w:cs="Times New Roman" w:hint="cs"/>
        <w:b/>
        <w:bCs/>
        <w:color w:val="C00000"/>
        <w:sz w:val="24"/>
        <w:szCs w:val="24"/>
        <w:rtl/>
        <w:lang w:bidi="fa-IR"/>
      </w:rPr>
      <w:t>–</w:t>
    </w:r>
    <w:r w:rsidRPr="00D37868">
      <w:rPr>
        <w:rFonts w:cs="B Nazanin" w:hint="cs"/>
        <w:b/>
        <w:bCs/>
        <w:color w:val="C00000"/>
        <w:sz w:val="24"/>
        <w:szCs w:val="24"/>
        <w:rtl/>
        <w:lang w:bidi="fa-IR"/>
      </w:rPr>
      <w:t xml:space="preserve"> کمیته توسعه و ارزیابی آزمون ها</w:t>
    </w:r>
  </w:p>
  <w:p w:rsidR="00674FDA" w:rsidRPr="009C41BB" w:rsidRDefault="00674FDA" w:rsidP="00674FDA">
    <w:pPr>
      <w:pStyle w:val="Header"/>
      <w:bidi/>
      <w:rPr>
        <w:rFonts w:cs="B Nazanin"/>
        <w:b/>
        <w:bCs/>
        <w:sz w:val="24"/>
        <w:szCs w:val="24"/>
        <w:rtl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>تاریخ آزمون:</w:t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>نام آزمون:</w:t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</w:r>
    <w:r>
      <w:rPr>
        <w:rFonts w:cs="B Nazanin" w:hint="cs"/>
        <w:b/>
        <w:bCs/>
        <w:sz w:val="24"/>
        <w:szCs w:val="24"/>
        <w:rtl/>
        <w:lang w:bidi="fa-IR"/>
      </w:rPr>
      <w:tab/>
      <w:t>نام مدرس:</w:t>
    </w:r>
  </w:p>
  <w:p w:rsidR="009C41BB" w:rsidRDefault="009C41BB" w:rsidP="009C41B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11"/>
    <w:rsid w:val="00152780"/>
    <w:rsid w:val="001C6311"/>
    <w:rsid w:val="00253674"/>
    <w:rsid w:val="00281032"/>
    <w:rsid w:val="003655DB"/>
    <w:rsid w:val="003E3C56"/>
    <w:rsid w:val="005F640F"/>
    <w:rsid w:val="0067468F"/>
    <w:rsid w:val="00674FDA"/>
    <w:rsid w:val="009C41BB"/>
    <w:rsid w:val="009E5F87"/>
    <w:rsid w:val="00A60CA9"/>
    <w:rsid w:val="00C44446"/>
    <w:rsid w:val="00D37868"/>
    <w:rsid w:val="00E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78BE1"/>
  <w15:chartTrackingRefBased/>
  <w15:docId w15:val="{05CE4EBC-6890-484D-9F1B-462294F3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1BB"/>
  </w:style>
  <w:style w:type="paragraph" w:styleId="Footer">
    <w:name w:val="footer"/>
    <w:basedOn w:val="Normal"/>
    <w:link w:val="FooterChar"/>
    <w:uiPriority w:val="99"/>
    <w:unhideWhenUsed/>
    <w:rsid w:val="009C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1BB"/>
  </w:style>
  <w:style w:type="table" w:styleId="TableGrid">
    <w:name w:val="Table Grid"/>
    <w:basedOn w:val="TableNormal"/>
    <w:uiPriority w:val="39"/>
    <w:rsid w:val="009C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PC-Gerums16</dc:creator>
  <cp:keywords/>
  <dc:description/>
  <cp:lastModifiedBy>PC-Gerums16</cp:lastModifiedBy>
  <cp:revision>5</cp:revision>
  <dcterms:created xsi:type="dcterms:W3CDTF">2023-07-10T09:12:00Z</dcterms:created>
  <dcterms:modified xsi:type="dcterms:W3CDTF">2023-07-11T03:31:00Z</dcterms:modified>
</cp:coreProperties>
</file>